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0980F" w14:textId="77777777" w:rsidR="00DE21F9" w:rsidRPr="00EF2636" w:rsidRDefault="00DE21F9" w:rsidP="00DE21F9">
      <w:pPr>
        <w:jc w:val="center"/>
        <w:rPr>
          <w:rFonts w:ascii="Tahoma" w:hAnsi="Tahoma" w:cs="Tahoma"/>
          <w:b/>
          <w:color w:val="00B050"/>
          <w:sz w:val="24"/>
        </w:rPr>
      </w:pPr>
      <w:r w:rsidRPr="00EF2636">
        <w:rPr>
          <w:rFonts w:ascii="Tahoma" w:hAnsi="Tahoma" w:cs="Tahoma"/>
          <w:b/>
          <w:noProof/>
          <w:color w:val="00B050"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4A8576" wp14:editId="11EED49D">
                <wp:simplePos x="0" y="0"/>
                <wp:positionH relativeFrom="margin">
                  <wp:align>right</wp:align>
                </wp:positionH>
                <wp:positionV relativeFrom="paragraph">
                  <wp:posOffset>-46355</wp:posOffset>
                </wp:positionV>
                <wp:extent cx="5821680" cy="358140"/>
                <wp:effectExtent l="0" t="0" r="26670" b="228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4A3F3" id="Rechthoek 1" o:spid="_x0000_s1026" style="position:absolute;margin-left:407.2pt;margin-top:-3.65pt;width:458.4pt;height:28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color w:val="00B050"/>
          <w:sz w:val="28"/>
        </w:rPr>
        <w:t>Werkblad</w:t>
      </w:r>
      <w:r>
        <w:rPr>
          <w:rFonts w:ascii="Tahoma" w:hAnsi="Tahoma" w:cs="Tahoma"/>
          <w:b/>
          <w:color w:val="00B050"/>
          <w:sz w:val="28"/>
        </w:rPr>
        <w:tab/>
      </w:r>
      <w:r>
        <w:rPr>
          <w:rFonts w:ascii="Tahoma" w:hAnsi="Tahoma" w:cs="Tahoma"/>
          <w:b/>
          <w:color w:val="00B050"/>
          <w:sz w:val="28"/>
        </w:rPr>
        <w:tab/>
      </w:r>
      <w:r>
        <w:rPr>
          <w:rFonts w:ascii="Tahoma" w:hAnsi="Tahoma" w:cs="Tahoma"/>
          <w:b/>
          <w:color w:val="00B050"/>
          <w:sz w:val="28"/>
        </w:rPr>
        <w:tab/>
      </w:r>
      <w:r>
        <w:rPr>
          <w:rFonts w:ascii="Tahoma" w:hAnsi="Tahoma" w:cs="Tahoma"/>
          <w:b/>
          <w:color w:val="00B050"/>
          <w:sz w:val="28"/>
        </w:rPr>
        <w:t>Gehoorschade</w:t>
      </w:r>
      <w:r>
        <w:rPr>
          <w:rFonts w:ascii="Tahoma" w:hAnsi="Tahoma" w:cs="Tahoma"/>
          <w:b/>
          <w:color w:val="00B050"/>
          <w:sz w:val="28"/>
        </w:rPr>
        <w:tab/>
      </w:r>
      <w:r>
        <w:rPr>
          <w:rFonts w:ascii="Tahoma" w:hAnsi="Tahoma" w:cs="Tahoma"/>
          <w:b/>
          <w:color w:val="00B050"/>
          <w:sz w:val="28"/>
        </w:rPr>
        <w:tab/>
      </w:r>
      <w:r>
        <w:rPr>
          <w:rFonts w:ascii="Tahoma" w:hAnsi="Tahoma" w:cs="Tahoma"/>
          <w:b/>
          <w:color w:val="00B050"/>
          <w:sz w:val="28"/>
        </w:rPr>
        <w:tab/>
        <w:t>Leerdoel 4</w:t>
      </w:r>
    </w:p>
    <w:p w14:paraId="4D164CA4" w14:textId="77777777" w:rsidR="00DE21F9" w:rsidRDefault="00DE21F9" w:rsidP="00DE21F9">
      <w:pPr>
        <w:spacing w:after="0" w:line="276" w:lineRule="auto"/>
        <w:rPr>
          <w:rFonts w:ascii="Tahoma" w:hAnsi="Tahoma" w:cs="Tahoma"/>
          <w:sz w:val="24"/>
        </w:rPr>
      </w:pPr>
      <w:bookmarkStart w:id="0" w:name="_GoBack"/>
      <w:bookmarkEnd w:id="0"/>
    </w:p>
    <w:p w14:paraId="6B871D92" w14:textId="77777777" w:rsidR="00DE21F9" w:rsidRDefault="00DE21F9" w:rsidP="00DE21F9">
      <w:pPr>
        <w:spacing w:after="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Je kunt van alles doen om gehoorbeschadiging te voorkomen.</w:t>
      </w:r>
    </w:p>
    <w:p w14:paraId="39865CC1" w14:textId="77777777" w:rsidR="00DE21F9" w:rsidRDefault="00DE21F9" w:rsidP="00DE21F9">
      <w:pPr>
        <w:spacing w:after="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Noem 10 voorzorgmaatregelen:</w:t>
      </w:r>
    </w:p>
    <w:p w14:paraId="72A1358C" w14:textId="77777777" w:rsidR="00DE21F9" w:rsidRDefault="00DE21F9" w:rsidP="00DE21F9">
      <w:pPr>
        <w:spacing w:after="0" w:line="276" w:lineRule="auto"/>
        <w:rPr>
          <w:rFonts w:ascii="Tahoma" w:hAnsi="Tahoma" w:cs="Tahoma"/>
          <w:sz w:val="24"/>
        </w:rPr>
      </w:pPr>
    </w:p>
    <w:p w14:paraId="2D90291B" w14:textId="77777777" w:rsidR="00DE21F9" w:rsidRDefault="00DE21F9" w:rsidP="00DE21F9">
      <w:pPr>
        <w:pStyle w:val="Lijstalinea"/>
        <w:numPr>
          <w:ilvl w:val="0"/>
          <w:numId w:val="1"/>
        </w:numPr>
        <w:spacing w:after="24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__Uit de buurt van knalvuurwerk blijven ___________________________</w:t>
      </w:r>
    </w:p>
    <w:p w14:paraId="0E85C45B" w14:textId="77777777" w:rsidR="00DE21F9" w:rsidRDefault="00DE21F9" w:rsidP="00DE21F9">
      <w:pPr>
        <w:pStyle w:val="Lijstalinea"/>
        <w:spacing w:after="240" w:line="276" w:lineRule="auto"/>
        <w:rPr>
          <w:rFonts w:ascii="Tahoma" w:hAnsi="Tahoma" w:cs="Tahoma"/>
          <w:sz w:val="24"/>
        </w:rPr>
      </w:pPr>
    </w:p>
    <w:p w14:paraId="3CCA9ED7" w14:textId="77777777" w:rsidR="00DE21F9" w:rsidRDefault="00DE21F9" w:rsidP="00DE21F9">
      <w:pPr>
        <w:pStyle w:val="Lijstalinea"/>
        <w:numPr>
          <w:ilvl w:val="0"/>
          <w:numId w:val="1"/>
        </w:numPr>
        <w:spacing w:after="24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</w:t>
      </w:r>
    </w:p>
    <w:p w14:paraId="443C7865" w14:textId="77777777" w:rsidR="00DE21F9" w:rsidRPr="00E63A62" w:rsidRDefault="00DE21F9" w:rsidP="00DE21F9">
      <w:pPr>
        <w:pStyle w:val="Lijstalinea"/>
        <w:rPr>
          <w:rFonts w:ascii="Tahoma" w:hAnsi="Tahoma" w:cs="Tahoma"/>
          <w:sz w:val="24"/>
        </w:rPr>
      </w:pPr>
    </w:p>
    <w:p w14:paraId="5EE38FCF" w14:textId="77777777" w:rsidR="00DE21F9" w:rsidRDefault="00DE21F9" w:rsidP="00DE21F9">
      <w:pPr>
        <w:pStyle w:val="Lijstalinea"/>
        <w:numPr>
          <w:ilvl w:val="0"/>
          <w:numId w:val="1"/>
        </w:numPr>
        <w:spacing w:after="24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</w:t>
      </w:r>
    </w:p>
    <w:p w14:paraId="5B10DF39" w14:textId="77777777" w:rsidR="00DE21F9" w:rsidRPr="00E63A62" w:rsidRDefault="00DE21F9" w:rsidP="00DE21F9">
      <w:pPr>
        <w:pStyle w:val="Lijstalinea"/>
        <w:rPr>
          <w:rFonts w:ascii="Tahoma" w:hAnsi="Tahoma" w:cs="Tahoma"/>
          <w:sz w:val="24"/>
        </w:rPr>
      </w:pPr>
    </w:p>
    <w:p w14:paraId="3150848B" w14:textId="77777777" w:rsidR="00DE21F9" w:rsidRDefault="00DE21F9" w:rsidP="00DE21F9">
      <w:pPr>
        <w:pStyle w:val="Lijstalinea"/>
        <w:numPr>
          <w:ilvl w:val="0"/>
          <w:numId w:val="1"/>
        </w:numPr>
        <w:spacing w:after="24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</w:t>
      </w:r>
    </w:p>
    <w:p w14:paraId="78F9A57B" w14:textId="77777777" w:rsidR="00DE21F9" w:rsidRPr="00E63A62" w:rsidRDefault="00DE21F9" w:rsidP="00DE21F9">
      <w:pPr>
        <w:pStyle w:val="Lijstalinea"/>
        <w:rPr>
          <w:rFonts w:ascii="Tahoma" w:hAnsi="Tahoma" w:cs="Tahoma"/>
          <w:sz w:val="24"/>
        </w:rPr>
      </w:pPr>
    </w:p>
    <w:p w14:paraId="1C4E497C" w14:textId="77777777" w:rsidR="00DE21F9" w:rsidRDefault="00DE21F9" w:rsidP="00DE21F9">
      <w:pPr>
        <w:pStyle w:val="Lijstalinea"/>
        <w:numPr>
          <w:ilvl w:val="0"/>
          <w:numId w:val="1"/>
        </w:numPr>
        <w:spacing w:after="24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</w:t>
      </w:r>
    </w:p>
    <w:p w14:paraId="0265DFCF" w14:textId="77777777" w:rsidR="00DE21F9" w:rsidRPr="00E63A62" w:rsidRDefault="00DE21F9" w:rsidP="00DE21F9">
      <w:pPr>
        <w:pStyle w:val="Lijstalinea"/>
        <w:rPr>
          <w:rFonts w:ascii="Tahoma" w:hAnsi="Tahoma" w:cs="Tahoma"/>
          <w:sz w:val="24"/>
        </w:rPr>
      </w:pPr>
    </w:p>
    <w:p w14:paraId="1947BFCC" w14:textId="77777777" w:rsidR="00DE21F9" w:rsidRDefault="00DE21F9" w:rsidP="00DE21F9">
      <w:pPr>
        <w:pStyle w:val="Lijstalinea"/>
        <w:numPr>
          <w:ilvl w:val="0"/>
          <w:numId w:val="1"/>
        </w:numPr>
        <w:spacing w:after="24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</w:t>
      </w:r>
    </w:p>
    <w:p w14:paraId="7095C668" w14:textId="77777777" w:rsidR="00DE21F9" w:rsidRPr="00E63A62" w:rsidRDefault="00DE21F9" w:rsidP="00DE21F9">
      <w:pPr>
        <w:pStyle w:val="Lijstalinea"/>
        <w:rPr>
          <w:rFonts w:ascii="Tahoma" w:hAnsi="Tahoma" w:cs="Tahoma"/>
          <w:sz w:val="24"/>
        </w:rPr>
      </w:pPr>
    </w:p>
    <w:p w14:paraId="3CE977B2" w14:textId="77777777" w:rsidR="00DE21F9" w:rsidRDefault="00DE21F9" w:rsidP="00DE21F9">
      <w:pPr>
        <w:pStyle w:val="Lijstalinea"/>
        <w:numPr>
          <w:ilvl w:val="0"/>
          <w:numId w:val="1"/>
        </w:numPr>
        <w:spacing w:after="24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</w:t>
      </w:r>
    </w:p>
    <w:p w14:paraId="63A1C180" w14:textId="77777777" w:rsidR="00DE21F9" w:rsidRPr="00E63A62" w:rsidRDefault="00DE21F9" w:rsidP="00DE21F9">
      <w:pPr>
        <w:pStyle w:val="Lijstalinea"/>
        <w:rPr>
          <w:rFonts w:ascii="Tahoma" w:hAnsi="Tahoma" w:cs="Tahoma"/>
          <w:sz w:val="24"/>
        </w:rPr>
      </w:pPr>
    </w:p>
    <w:p w14:paraId="4F894389" w14:textId="77777777" w:rsidR="00DE21F9" w:rsidRDefault="00DE21F9" w:rsidP="00DE21F9">
      <w:pPr>
        <w:pStyle w:val="Lijstalinea"/>
        <w:numPr>
          <w:ilvl w:val="0"/>
          <w:numId w:val="1"/>
        </w:numPr>
        <w:spacing w:after="24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</w:t>
      </w:r>
    </w:p>
    <w:p w14:paraId="5FF0B828" w14:textId="77777777" w:rsidR="00DE21F9" w:rsidRPr="00E63A62" w:rsidRDefault="00DE21F9" w:rsidP="00DE21F9">
      <w:pPr>
        <w:pStyle w:val="Lijstalinea"/>
        <w:rPr>
          <w:rFonts w:ascii="Tahoma" w:hAnsi="Tahoma" w:cs="Tahoma"/>
          <w:sz w:val="24"/>
        </w:rPr>
      </w:pPr>
    </w:p>
    <w:p w14:paraId="30D5CB1F" w14:textId="77777777" w:rsidR="00DE21F9" w:rsidRDefault="00DE21F9" w:rsidP="00DE21F9">
      <w:pPr>
        <w:pStyle w:val="Lijstalinea"/>
        <w:numPr>
          <w:ilvl w:val="0"/>
          <w:numId w:val="1"/>
        </w:numPr>
        <w:spacing w:after="24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</w:t>
      </w:r>
    </w:p>
    <w:p w14:paraId="14DE3004" w14:textId="77777777" w:rsidR="00DE21F9" w:rsidRPr="00E63A62" w:rsidRDefault="00DE21F9" w:rsidP="00DE21F9">
      <w:pPr>
        <w:pStyle w:val="Lijstalinea"/>
        <w:rPr>
          <w:rFonts w:ascii="Tahoma" w:hAnsi="Tahoma" w:cs="Tahoma"/>
          <w:sz w:val="24"/>
        </w:rPr>
      </w:pPr>
    </w:p>
    <w:p w14:paraId="2AE4D56F" w14:textId="77777777" w:rsidR="00DE21F9" w:rsidRDefault="00DE21F9" w:rsidP="00DE21F9">
      <w:pPr>
        <w:pStyle w:val="Lijstalinea"/>
        <w:numPr>
          <w:ilvl w:val="0"/>
          <w:numId w:val="1"/>
        </w:numPr>
        <w:spacing w:after="24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</w:t>
      </w:r>
    </w:p>
    <w:p w14:paraId="27DCBDD8" w14:textId="77777777" w:rsidR="00DE21F9" w:rsidRPr="00E63A62" w:rsidRDefault="00DE21F9" w:rsidP="00DE21F9">
      <w:pPr>
        <w:pStyle w:val="Lijstalinea"/>
        <w:rPr>
          <w:rFonts w:ascii="Tahoma" w:hAnsi="Tahoma" w:cs="Tahoma"/>
          <w:sz w:val="24"/>
        </w:rPr>
      </w:pPr>
    </w:p>
    <w:p w14:paraId="5A6BDBFD" w14:textId="77777777" w:rsidR="00DE21F9" w:rsidRPr="00E63A62" w:rsidRDefault="00DE21F9" w:rsidP="00DE21F9">
      <w:pPr>
        <w:pStyle w:val="Lijstalinea"/>
        <w:numPr>
          <w:ilvl w:val="0"/>
          <w:numId w:val="1"/>
        </w:numPr>
        <w:spacing w:after="24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</w:t>
      </w:r>
    </w:p>
    <w:p w14:paraId="76E34E8D" w14:textId="77777777" w:rsidR="00DE21F9" w:rsidRPr="00E63A62" w:rsidRDefault="00DE21F9" w:rsidP="00DE21F9">
      <w:pPr>
        <w:pStyle w:val="Lijstalinea"/>
        <w:spacing w:after="240" w:line="276" w:lineRule="auto"/>
        <w:rPr>
          <w:rFonts w:ascii="Tahoma" w:hAnsi="Tahoma" w:cs="Tahoma"/>
          <w:sz w:val="24"/>
        </w:rPr>
      </w:pPr>
    </w:p>
    <w:p w14:paraId="094968AB" w14:textId="77777777" w:rsidR="00E90627" w:rsidRDefault="00E90627"/>
    <w:sectPr w:rsidR="00E90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D9A"/>
    <w:multiLevelType w:val="hybridMultilevel"/>
    <w:tmpl w:val="1D0CD7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F9"/>
    <w:rsid w:val="00DE21F9"/>
    <w:rsid w:val="00E9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FC6B"/>
  <w15:chartTrackingRefBased/>
  <w15:docId w15:val="{216AA9BD-FA99-4888-A2F9-5309E85B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21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Gerrits, F.M.J.</dc:creator>
  <cp:keywords/>
  <dc:description/>
  <cp:lastModifiedBy>Gerrits, F.M.J.</cp:lastModifiedBy>
  <cp:revision>1</cp:revision>
  <dcterms:created xsi:type="dcterms:W3CDTF">2018-12-10T08:06:00Z</dcterms:created>
  <dcterms:modified xsi:type="dcterms:W3CDTF">2018-12-10T08:08:00Z</dcterms:modified>
</cp:coreProperties>
</file>